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1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  <w:bookmarkStart w:id="0" w:name="_GoBack"/>
      <w:r>
        <w:rPr>
          <w:rFonts w:ascii="Times New Roman" w:hAnsi="Times New Roman" w:eastAsia="方正仿宋简体"/>
          <w:kern w:val="0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关于开展成都大学</w:t>
      </w:r>
      <w:r>
        <w:rPr>
          <w:rFonts w:ascii="方正小标宋简体" w:hAnsi="方正小标宋简体" w:eastAsia="方正小标宋简体" w:cs="方正小标宋简体"/>
          <w:sz w:val="40"/>
          <w:szCs w:val="44"/>
        </w:rPr>
        <w:t>2020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届毕业生志愿服务学分认定的通知</w:t>
      </w:r>
    </w:p>
    <w:bookmarkEnd w:id="0"/>
    <w:p>
      <w:pPr>
        <w:widowControl/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</w:p>
    <w:p>
      <w:pPr>
        <w:widowControl/>
        <w:ind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志愿服务是成都大学人才培养的重要环节，旨在通过组织学生参与各类国情教育、社会考察、生产劳动、公益活动等活动，磨练学生的意志品质，培育学生的奉献精神，强化学生思想政治素质。为促进学生参与志愿服务社会实践，推进我校学生志愿服务工作的科学化、规范化、制度化建设，将志愿服务纳入学分制管理。根据《成都大学本科人才培养方案》等相关文件要求，现将志愿服务类素质学分认定工作通知如下：</w:t>
      </w:r>
    </w:p>
    <w:p>
      <w:pPr>
        <w:widowControl/>
        <w:ind w:left="640"/>
        <w:jc w:val="left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一、认定条件</w:t>
      </w:r>
    </w:p>
    <w:p>
      <w:pPr>
        <w:widowControl/>
        <w:ind w:firstLine="640" w:firstLineChars="200"/>
        <w:jc w:val="left"/>
        <w:rPr>
          <w:rFonts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学生在校期间参与学校认可的社会实践和志愿服务活动时长达</w:t>
      </w:r>
      <w:r>
        <w:rPr>
          <w:rFonts w:ascii="Times New Roman" w:hAnsi="Times New Roman" w:eastAsia="方正仿宋简体"/>
          <w:kern w:val="0"/>
          <w:sz w:val="32"/>
          <w:szCs w:val="32"/>
        </w:rPr>
        <w:t>40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小时及以上，合格者可进行</w:t>
      </w:r>
      <w:r>
        <w:rPr>
          <w:rFonts w:ascii="Times New Roman" w:hAnsi="Times New Roman" w:eastAsia="方正仿宋简体"/>
          <w:kern w:val="0"/>
          <w:sz w:val="32"/>
          <w:szCs w:val="32"/>
        </w:rPr>
        <w:t>0.5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个学分认定。</w:t>
      </w:r>
      <w:r>
        <w:rPr>
          <w:rFonts w:hint="eastAsia" w:eastAsia="方正仿宋简体"/>
          <w:kern w:val="0"/>
          <w:sz w:val="32"/>
          <w:szCs w:val="32"/>
        </w:rPr>
        <w:t>本项学分不累计加分。</w:t>
      </w:r>
    </w:p>
    <w:p>
      <w:pPr>
        <w:widowControl/>
        <w:ind w:left="640"/>
        <w:jc w:val="left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二、认定范围</w:t>
      </w:r>
    </w:p>
    <w:p>
      <w:pPr>
        <w:widowControl/>
        <w:ind w:firstLine="640" w:firstLineChars="200"/>
        <w:jc w:val="left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2020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届毕业生，非毕业届将根据疫情安排另行通知。</w:t>
      </w:r>
    </w:p>
    <w:p>
      <w:pPr>
        <w:widowControl/>
        <w:ind w:left="640"/>
        <w:jc w:val="left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三、认定内容</w:t>
      </w:r>
    </w:p>
    <w:p>
      <w:pPr>
        <w:widowControl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（一）依据成都大学志愿时长认定办法，提交成都大学志愿者服务活动记录卡或志愿者证复印件，同时还需提交</w:t>
      </w:r>
      <w:r>
        <w:rPr>
          <w:rFonts w:hint="eastAsia" w:ascii="Times New Roman" w:hAnsi="Times New Roman" w:eastAsia="方正仿宋简体"/>
          <w:sz w:val="32"/>
          <w:szCs w:val="32"/>
        </w:rPr>
        <w:t>成都大学志愿服务活动总结</w:t>
      </w:r>
      <w:r>
        <w:rPr>
          <w:rFonts w:ascii="Times New Roman" w:hAnsi="Times New Roman" w:eastAsia="方正仿宋简体"/>
          <w:sz w:val="32"/>
          <w:szCs w:val="32"/>
        </w:rPr>
        <w:t>800</w:t>
      </w:r>
      <w:r>
        <w:rPr>
          <w:rFonts w:hint="eastAsia" w:ascii="Times New Roman" w:hAnsi="Times New Roman" w:eastAsia="方正仿宋简体"/>
          <w:sz w:val="32"/>
          <w:szCs w:val="32"/>
        </w:rPr>
        <w:t>字以上。</w:t>
      </w:r>
    </w:p>
    <w:p>
      <w:pPr>
        <w:widowControl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因疫情无法返校且未携带志愿者证、成都大学志愿者服务活动记录卡等证明材料的</w:t>
      </w:r>
      <w:r>
        <w:rPr>
          <w:rFonts w:ascii="Times New Roman" w:hAnsi="Times New Roman" w:eastAsia="方正仿宋简体"/>
          <w:kern w:val="0"/>
          <w:sz w:val="32"/>
          <w:szCs w:val="32"/>
        </w:rPr>
        <w:t>2020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届毕业生，可填写电子版《成都大学志愿者服务活动记录卡》，截图上传至易班志愿服务学分认定通道的指定位置。</w:t>
      </w:r>
    </w:p>
    <w:p>
      <w:pPr>
        <w:widowControl/>
        <w:ind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（二）学校认可的社会实践和志愿服务活动主要包括：</w:t>
      </w:r>
    </w:p>
    <w:p>
      <w:pPr>
        <w:widowControl/>
        <w:ind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、校团委立项的学生社会实践项目（仅限社会服务类，不含社会考察、社会调研类，不含寒、暑期社会实践专项活动）及组织开展的社会实践和志愿服务活动；</w:t>
      </w:r>
    </w:p>
    <w:p>
      <w:pPr>
        <w:widowControl/>
        <w:ind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、学院青年志愿者分会及服务队组织开展的社会实践和志愿服务活动；</w:t>
      </w:r>
    </w:p>
    <w:p>
      <w:pPr>
        <w:widowControl/>
        <w:ind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、各级党团组织、学生组织、学生社团、班级组织开展的社会实践和志愿服务活动；</w:t>
      </w:r>
    </w:p>
    <w:p>
      <w:pPr>
        <w:widowControl/>
        <w:ind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4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、其他经学院认定的社会实践和志愿服务活动；</w:t>
      </w:r>
    </w:p>
    <w:p>
      <w:pPr>
        <w:widowControl/>
        <w:ind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5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、校外各机关、单位、团体等组织的社会实践和志愿服务活动。需提交加盖活动主办方公章的《成都大学志愿者服务活动证明材料》（一项活动对应一份证明材料）。</w:t>
      </w:r>
    </w:p>
    <w:p>
      <w:pPr>
        <w:widowControl/>
        <w:ind w:left="640"/>
        <w:jc w:val="left"/>
        <w:rPr>
          <w:rFonts w:ascii="方正黑体简体" w:hAnsi="方正黑体简体" w:eastAsia="方正黑体简体" w:cs="方正黑体简体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tabs>
          <w:tab w:val="left" w:pos="2331"/>
        </w:tabs>
        <w:jc w:val="center"/>
        <w:rPr>
          <w:rFonts w:asci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成都大学志愿者服务活动记录卡（电子版）</w:t>
      </w:r>
    </w:p>
    <w:p>
      <w:pPr>
        <w:jc w:val="left"/>
        <w:rPr>
          <w:sz w:val="32"/>
        </w:rPr>
      </w:pPr>
      <w:r>
        <w:rPr>
          <w:rFonts w:hint="eastAsia"/>
          <w:sz w:val="28"/>
        </w:rPr>
        <w:t>学院：</w:t>
      </w:r>
      <w:r>
        <w:rPr>
          <w:sz w:val="28"/>
          <w:u w:val="single"/>
        </w:rPr>
        <w:t xml:space="preserve">           </w:t>
      </w:r>
      <w:r>
        <w:rPr>
          <w:sz w:val="28"/>
        </w:rPr>
        <w:t xml:space="preserve">  </w:t>
      </w:r>
      <w:r>
        <w:rPr>
          <w:rFonts w:hint="eastAsia"/>
          <w:sz w:val="28"/>
        </w:rPr>
        <w:t>年级：</w:t>
      </w:r>
      <w:r>
        <w:rPr>
          <w:sz w:val="28"/>
          <w:u w:val="single"/>
        </w:rPr>
        <w:t xml:space="preserve">         </w:t>
      </w:r>
      <w:r>
        <w:rPr>
          <w:sz w:val="28"/>
        </w:rPr>
        <w:t xml:space="preserve">  </w:t>
      </w:r>
      <w:r>
        <w:rPr>
          <w:rFonts w:hint="eastAsia"/>
          <w:sz w:val="28"/>
        </w:rPr>
        <w:t>专业班级：</w:t>
      </w:r>
      <w:r>
        <w:rPr>
          <w:sz w:val="28"/>
          <w:u w:val="single"/>
        </w:rPr>
        <w:t xml:space="preserve">              </w:t>
      </w:r>
      <w:r>
        <w:rPr>
          <w:sz w:val="28"/>
        </w:rPr>
        <w:t xml:space="preserve"> </w:t>
      </w:r>
      <w:r>
        <w:rPr>
          <w:sz w:val="32"/>
        </w:rPr>
        <w:t xml:space="preserve">              </w:t>
      </w:r>
    </w:p>
    <w:tbl>
      <w:tblPr>
        <w:tblStyle w:val="2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17"/>
        <w:gridCol w:w="1416"/>
        <w:gridCol w:w="159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gridSpan w:val="2"/>
            <w:vMerge w:val="restart"/>
          </w:tcPr>
          <w:p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417" w:type="dxa"/>
            <w:gridSpan w:val="3"/>
          </w:tcPr>
          <w:p>
            <w:pPr>
              <w:tabs>
                <w:tab w:val="left" w:pos="2331"/>
              </w:tabs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kern w:val="0"/>
                <w:sz w:val="28"/>
                <w:szCs w:val="28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417" w:type="dxa"/>
            <w:gridSpan w:val="3"/>
          </w:tcPr>
          <w:p>
            <w:pPr>
              <w:tabs>
                <w:tab w:val="left" w:pos="2331"/>
              </w:tabs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kern w:val="0"/>
                <w:sz w:val="28"/>
                <w:szCs w:val="28"/>
              </w:rPr>
              <w:t>性别：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417" w:type="dxa"/>
            <w:gridSpan w:val="3"/>
          </w:tcPr>
          <w:p>
            <w:pPr>
              <w:tabs>
                <w:tab w:val="left" w:pos="2331"/>
              </w:tabs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kern w:val="0"/>
                <w:sz w:val="28"/>
                <w:szCs w:val="28"/>
              </w:rPr>
              <w:t>出生年月：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417" w:type="dxa"/>
            <w:gridSpan w:val="3"/>
          </w:tcPr>
          <w:p>
            <w:pPr>
              <w:tabs>
                <w:tab w:val="left" w:pos="2331"/>
              </w:tabs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kern w:val="0"/>
                <w:sz w:val="28"/>
                <w:szCs w:val="28"/>
              </w:rPr>
              <w:t>学号：</w:t>
            </w:r>
            <w:r>
              <w:rPr>
                <w:rFonts w:eastAsia="方正仿宋简体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eastAsia="方正仿宋简体"/>
                <w:kern w:val="0"/>
                <w:sz w:val="28"/>
                <w:szCs w:val="2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417" w:type="dxa"/>
            <w:gridSpan w:val="3"/>
          </w:tcPr>
          <w:p>
            <w:pPr>
              <w:tabs>
                <w:tab w:val="left" w:pos="2331"/>
              </w:tabs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kern w:val="0"/>
                <w:sz w:val="28"/>
                <w:szCs w:val="28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530" w:type="dxa"/>
            <w:vAlign w:val="center"/>
          </w:tcPr>
          <w:p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kern w:val="0"/>
                <w:sz w:val="28"/>
                <w:szCs w:val="28"/>
              </w:rPr>
              <w:t>服务机构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kern w:val="0"/>
                <w:sz w:val="28"/>
                <w:szCs w:val="28"/>
              </w:rPr>
              <w:t>服务时间</w:t>
            </w:r>
          </w:p>
        </w:tc>
        <w:tc>
          <w:tcPr>
            <w:tcW w:w="1416" w:type="dxa"/>
            <w:vAlign w:val="center"/>
          </w:tcPr>
          <w:p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kern w:val="0"/>
                <w:sz w:val="28"/>
                <w:szCs w:val="28"/>
              </w:rPr>
              <w:t>服务时数</w:t>
            </w:r>
          </w:p>
        </w:tc>
        <w:tc>
          <w:tcPr>
            <w:tcW w:w="1591" w:type="dxa"/>
            <w:vAlign w:val="center"/>
          </w:tcPr>
          <w:p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kern w:val="0"/>
                <w:sz w:val="28"/>
                <w:szCs w:val="28"/>
              </w:rPr>
              <w:t>服务项目</w:t>
            </w:r>
          </w:p>
        </w:tc>
        <w:tc>
          <w:tcPr>
            <w:tcW w:w="2410" w:type="dxa"/>
            <w:vAlign w:val="center"/>
          </w:tcPr>
          <w:p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kern w:val="0"/>
                <w:sz w:val="28"/>
                <w:szCs w:val="28"/>
              </w:rPr>
              <w:t>活动负责人姓名、联系方式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</w:tcPr>
          <w:p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8364" w:type="dxa"/>
            <w:gridSpan w:val="5"/>
          </w:tcPr>
          <w:p>
            <w:pPr>
              <w:ind w:firstLine="562" w:firstLineChars="200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本人承诺：因疫情期间无法返校且未携带相关证明材料，承诺提交资料真实有效，如有造假捏造，本人愿意承担相关责任和后果。</w:t>
            </w:r>
          </w:p>
        </w:tc>
      </w:tr>
    </w:tbl>
    <w:p>
      <w:pPr>
        <w:tabs>
          <w:tab w:val="left" w:pos="2331"/>
        </w:tabs>
        <w:jc w:val="center"/>
        <w:rPr>
          <w:rFonts w:ascii="宋体"/>
          <w:b/>
          <w:kern w:val="0"/>
          <w:sz w:val="32"/>
          <w:szCs w:val="32"/>
        </w:rPr>
      </w:pPr>
    </w:p>
    <w:p>
      <w:pPr>
        <w:tabs>
          <w:tab w:val="left" w:pos="2331"/>
        </w:tabs>
        <w:jc w:val="center"/>
        <w:rPr>
          <w:rFonts w:ascii="宋体"/>
          <w:b/>
          <w:kern w:val="0"/>
          <w:sz w:val="32"/>
          <w:szCs w:val="32"/>
        </w:rPr>
      </w:pPr>
    </w:p>
    <w:p>
      <w:pPr>
        <w:tabs>
          <w:tab w:val="left" w:pos="2331"/>
        </w:tabs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成都大学志愿者服务活动证明材料（电子版）</w:t>
      </w:r>
    </w:p>
    <w:tbl>
      <w:tblPr>
        <w:tblStyle w:val="2"/>
        <w:tblpPr w:leftFromText="180" w:rightFromText="180" w:vertAnchor="text" w:horzAnchor="page" w:tblpX="1550" w:tblpY="196"/>
        <w:tblOverlap w:val="never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5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</w:tcPr>
          <w:p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kern w:val="0"/>
                <w:sz w:val="28"/>
                <w:szCs w:val="28"/>
              </w:rPr>
              <w:t>志愿服务活动名称</w:t>
            </w:r>
          </w:p>
        </w:tc>
        <w:tc>
          <w:tcPr>
            <w:tcW w:w="5478" w:type="dxa"/>
          </w:tcPr>
          <w:p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</w:tcPr>
          <w:p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kern w:val="0"/>
                <w:sz w:val="28"/>
                <w:szCs w:val="28"/>
              </w:rPr>
              <w:t>志愿服务活动时间</w:t>
            </w:r>
          </w:p>
        </w:tc>
        <w:tc>
          <w:tcPr>
            <w:tcW w:w="5478" w:type="dxa"/>
          </w:tcPr>
          <w:p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</w:tcPr>
          <w:p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kern w:val="0"/>
                <w:sz w:val="28"/>
                <w:szCs w:val="28"/>
              </w:rPr>
              <w:t>活动组织方</w:t>
            </w:r>
          </w:p>
        </w:tc>
        <w:tc>
          <w:tcPr>
            <w:tcW w:w="5478" w:type="dxa"/>
          </w:tcPr>
          <w:p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</w:tcPr>
          <w:p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kern w:val="0"/>
                <w:sz w:val="28"/>
                <w:szCs w:val="28"/>
              </w:rPr>
              <w:t>负责人（联系电话）</w:t>
            </w:r>
          </w:p>
        </w:tc>
        <w:tc>
          <w:tcPr>
            <w:tcW w:w="5478" w:type="dxa"/>
          </w:tcPr>
          <w:p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3022" w:type="dxa"/>
          </w:tcPr>
          <w:p>
            <w:pPr>
              <w:tabs>
                <w:tab w:val="left" w:pos="2331"/>
              </w:tabs>
              <w:jc w:val="center"/>
              <w:rPr>
                <w:rFonts w:ascii="宋体" w:cs="宋体"/>
                <w:sz w:val="28"/>
                <w:szCs w:val="28"/>
              </w:rPr>
            </w:pPr>
          </w:p>
          <w:p>
            <w:pPr>
              <w:tabs>
                <w:tab w:val="left" w:pos="2331"/>
              </w:tabs>
              <w:jc w:val="center"/>
              <w:rPr>
                <w:rFonts w:ascii="宋体" w:cs="宋体"/>
                <w:sz w:val="28"/>
                <w:szCs w:val="28"/>
              </w:rPr>
            </w:pPr>
          </w:p>
          <w:p>
            <w:pPr>
              <w:tabs>
                <w:tab w:val="left" w:pos="2331"/>
              </w:tabs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eastAsia="方正仿宋简体"/>
                <w:kern w:val="0"/>
                <w:sz w:val="28"/>
                <w:szCs w:val="28"/>
              </w:rPr>
              <w:t>活动照片</w:t>
            </w:r>
          </w:p>
        </w:tc>
        <w:tc>
          <w:tcPr>
            <w:tcW w:w="5478" w:type="dxa"/>
          </w:tcPr>
          <w:p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1" w:hRule="atLeast"/>
        </w:trPr>
        <w:tc>
          <w:tcPr>
            <w:tcW w:w="3022" w:type="dxa"/>
          </w:tcPr>
          <w:p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  <w:p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  <w:p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  <w:p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kern w:val="0"/>
                <w:sz w:val="28"/>
                <w:szCs w:val="28"/>
              </w:rPr>
              <w:t>新闻截图</w:t>
            </w:r>
          </w:p>
          <w:p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  <w:p>
            <w:pPr>
              <w:tabs>
                <w:tab w:val="left" w:pos="2331"/>
              </w:tabs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478" w:type="dxa"/>
          </w:tcPr>
          <w:p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500" w:type="dxa"/>
            <w:gridSpan w:val="2"/>
          </w:tcPr>
          <w:p>
            <w:pPr>
              <w:tabs>
                <w:tab w:val="left" w:pos="2331"/>
              </w:tabs>
              <w:ind w:firstLine="562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本人承诺：因疫情期间无法返校且未携带相关证明材料，承诺提交资料真实有实，如有造假捏造，本人愿意承担相关责任和后果。</w:t>
            </w:r>
          </w:p>
        </w:tc>
      </w:tr>
    </w:tbl>
    <w:p>
      <w:pPr>
        <w:tabs>
          <w:tab w:val="left" w:pos="2331"/>
        </w:tabs>
        <w:jc w:val="left"/>
      </w:pPr>
      <w:r>
        <w:rPr>
          <w:rFonts w:hint="eastAsia"/>
        </w:rPr>
        <w:t>注：</w:t>
      </w:r>
      <w:r>
        <w:t>1.</w:t>
      </w:r>
      <w:r>
        <w:rPr>
          <w:rFonts w:hint="eastAsia"/>
        </w:rPr>
        <w:t>无新闻报道则不截图</w:t>
      </w:r>
    </w:p>
    <w:p>
      <w:pPr>
        <w:tabs>
          <w:tab w:val="left" w:pos="2331"/>
        </w:tabs>
        <w:jc w:val="left"/>
      </w:pPr>
      <w:r>
        <w:t xml:space="preserve">    2.</w:t>
      </w:r>
      <w:r>
        <w:rPr>
          <w:rFonts w:hint="eastAsia"/>
        </w:rPr>
        <w:t>此材料由志愿者本人填写</w:t>
      </w:r>
    </w:p>
    <w:p>
      <w:pPr>
        <w:jc w:val="center"/>
        <w:rPr>
          <w:rFonts w:ascii="方正小标宋简体" w:hAnsi="Times New Roman" w:eastAsia="方正小标宋简体"/>
          <w:sz w:val="40"/>
          <w:szCs w:val="32"/>
        </w:rPr>
      </w:pPr>
      <w:r>
        <w:rPr>
          <w:rFonts w:hint="eastAsia" w:ascii="方正小标宋简体" w:hAnsi="Times New Roman" w:eastAsia="方正小标宋简体"/>
          <w:sz w:val="40"/>
          <w:szCs w:val="32"/>
        </w:rPr>
        <w:t>成都大学</w:t>
      </w:r>
      <w:r>
        <w:rPr>
          <w:rFonts w:ascii="方正小标宋简体" w:hAnsi="Times New Roman" w:eastAsia="方正小标宋简体"/>
          <w:sz w:val="40"/>
          <w:szCs w:val="32"/>
        </w:rPr>
        <w:t>2020</w:t>
      </w:r>
      <w:r>
        <w:rPr>
          <w:rFonts w:hint="eastAsia" w:ascii="方正小标宋简体" w:hAnsi="Times New Roman" w:eastAsia="方正小标宋简体"/>
          <w:sz w:val="40"/>
          <w:szCs w:val="32"/>
        </w:rPr>
        <w:t>届毕业生志愿服务学分认定成绩评定参考标准</w:t>
      </w:r>
    </w:p>
    <w:p>
      <w:pPr>
        <w:jc w:val="center"/>
        <w:rPr>
          <w:rFonts w:ascii="方正小标宋简体" w:hAnsi="Times New Roman" w:eastAsia="方正小标宋简体"/>
          <w:sz w:val="40"/>
          <w:szCs w:val="32"/>
        </w:rPr>
      </w:pPr>
    </w:p>
    <w:p>
      <w:pPr>
        <w:ind w:firstLine="560" w:firstLineChars="200"/>
        <w:jc w:val="left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一、认定标准</w:t>
      </w:r>
    </w:p>
    <w:p>
      <w:pPr>
        <w:ind w:firstLine="560" w:firstLineChars="200"/>
        <w:jc w:val="left"/>
        <w:rPr>
          <w:rFonts w:ascii="Times New Roman" w:hAnsi="Times New Roman" w:eastAsia="方正仿宋简体"/>
          <w:sz w:val="28"/>
          <w:szCs w:val="28"/>
        </w:rPr>
      </w:pPr>
      <w:r>
        <w:rPr>
          <w:rFonts w:hint="eastAsia" w:ascii="Times New Roman" w:hAnsi="Times New Roman" w:eastAsia="方正仿宋简体"/>
          <w:sz w:val="28"/>
          <w:szCs w:val="28"/>
        </w:rPr>
        <w:t>学生在校期间参与学校认可的社会实践和志愿服务活动时长达</w:t>
      </w:r>
      <w:r>
        <w:rPr>
          <w:rFonts w:ascii="Times New Roman" w:hAnsi="Times New Roman" w:eastAsia="方正仿宋简体"/>
          <w:sz w:val="28"/>
          <w:szCs w:val="28"/>
        </w:rPr>
        <w:t>40</w:t>
      </w:r>
      <w:r>
        <w:rPr>
          <w:rFonts w:hint="eastAsia" w:ascii="Times New Roman" w:hAnsi="Times New Roman" w:eastAsia="方正仿宋简体"/>
          <w:sz w:val="28"/>
          <w:szCs w:val="28"/>
        </w:rPr>
        <w:t>小时及以上，合格者可进行</w:t>
      </w:r>
      <w:r>
        <w:rPr>
          <w:rFonts w:ascii="Times New Roman" w:hAnsi="Times New Roman" w:eastAsia="方正仿宋简体"/>
          <w:sz w:val="28"/>
          <w:szCs w:val="28"/>
        </w:rPr>
        <w:t>0.5</w:t>
      </w:r>
      <w:r>
        <w:rPr>
          <w:rFonts w:hint="eastAsia" w:ascii="Times New Roman" w:hAnsi="Times New Roman" w:eastAsia="方正仿宋简体"/>
          <w:sz w:val="28"/>
          <w:szCs w:val="28"/>
        </w:rPr>
        <w:t>个学分认定。不满足条件者不予学分认定。</w:t>
      </w:r>
    </w:p>
    <w:p>
      <w:pPr>
        <w:numPr>
          <w:ilvl w:val="0"/>
          <w:numId w:val="1"/>
        </w:numPr>
        <w:ind w:firstLine="560" w:firstLineChars="200"/>
        <w:jc w:val="left"/>
        <w:rPr>
          <w:rFonts w:ascii="Times New Roman" w:hAnsi="Times New Roman" w:eastAsia="方正小标宋简体"/>
          <w:sz w:val="28"/>
          <w:szCs w:val="28"/>
        </w:rPr>
      </w:pPr>
      <w:r>
        <w:rPr>
          <w:rFonts w:hint="eastAsia" w:ascii="Times New Roman" w:hAnsi="Times New Roman" w:eastAsia="方正小标宋简体"/>
          <w:sz w:val="28"/>
          <w:szCs w:val="28"/>
        </w:rPr>
        <w:t>评判成绩标准</w:t>
      </w:r>
    </w:p>
    <w:p>
      <w:pPr>
        <w:ind w:firstLine="560" w:firstLineChars="200"/>
        <w:jc w:val="left"/>
        <w:rPr>
          <w:rFonts w:ascii="Times New Roman" w:hAnsi="Times New Roman" w:eastAsia="方正仿宋简体"/>
          <w:sz w:val="28"/>
          <w:szCs w:val="28"/>
        </w:rPr>
      </w:pPr>
      <w:r>
        <w:rPr>
          <w:rFonts w:hint="eastAsia" w:ascii="Times New Roman" w:hAnsi="Times New Roman" w:eastAsia="方正仿宋简体"/>
          <w:sz w:val="28"/>
          <w:szCs w:val="28"/>
        </w:rPr>
        <w:t>学分认定采取时长累加制、志愿服务活动影响、个人总结报告综合评价得分。具体评分标准：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492"/>
        <w:gridCol w:w="1010"/>
        <w:gridCol w:w="3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序号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类别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占比（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%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）</w:t>
            </w:r>
          </w:p>
        </w:tc>
        <w:tc>
          <w:tcPr>
            <w:tcW w:w="346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时长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30</w:t>
            </w:r>
          </w:p>
        </w:tc>
        <w:tc>
          <w:tcPr>
            <w:tcW w:w="346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不足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40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小时，不能获得学分，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80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小时以上为满分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志愿服务活动影响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20</w:t>
            </w:r>
          </w:p>
        </w:tc>
        <w:tc>
          <w:tcPr>
            <w:tcW w:w="346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参加学校组织的省市级志愿服务可每次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3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个人总结报告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50</w:t>
            </w:r>
          </w:p>
        </w:tc>
        <w:tc>
          <w:tcPr>
            <w:tcW w:w="346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</w:tbl>
    <w:p>
      <w:pPr>
        <w:ind w:firstLine="560" w:firstLineChars="200"/>
        <w:jc w:val="left"/>
        <w:rPr>
          <w:rFonts w:ascii="Times New Roman" w:hAnsi="Times New Roman" w:eastAsia="方正小标宋简体"/>
          <w:sz w:val="28"/>
          <w:szCs w:val="28"/>
        </w:rPr>
      </w:pPr>
      <w:r>
        <w:rPr>
          <w:rFonts w:hint="eastAsia" w:ascii="Times New Roman" w:hAnsi="Times New Roman" w:eastAsia="方正小标宋简体"/>
          <w:sz w:val="28"/>
          <w:szCs w:val="28"/>
        </w:rPr>
        <w:t>三、认定要求</w:t>
      </w:r>
    </w:p>
    <w:p>
      <w:pPr>
        <w:ind w:firstLine="560" w:firstLineChars="200"/>
        <w:jc w:val="left"/>
        <w:rPr>
          <w:rFonts w:ascii="Times New Roman" w:hAnsi="Times New Roman" w:eastAsia="方正仿宋简体"/>
          <w:sz w:val="28"/>
          <w:szCs w:val="28"/>
        </w:rPr>
      </w:pPr>
      <w:r>
        <w:rPr>
          <w:rFonts w:hint="eastAsia" w:ascii="Times New Roman" w:hAnsi="Times New Roman" w:eastAsia="方正仿宋简体"/>
          <w:sz w:val="28"/>
          <w:szCs w:val="28"/>
        </w:rPr>
        <w:t>所有资料转换成照片上传易班，纸质档原件资料待开学后打印留存学院存档。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18F5D5"/>
    <w:multiLevelType w:val="singleLevel"/>
    <w:tmpl w:val="9918F5D5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6A"/>
    <w:rsid w:val="0015302B"/>
    <w:rsid w:val="004D066A"/>
    <w:rsid w:val="79EB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226</Words>
  <Characters>1293</Characters>
  <Lines>10</Lines>
  <Paragraphs>3</Paragraphs>
  <TotalTime>0</TotalTime>
  <ScaleCrop>false</ScaleCrop>
  <LinksUpToDate>false</LinksUpToDate>
  <CharactersWithSpaces>1516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2020-04-16T14:11:00Z</dcterms:created>
  <dc:creator>Administrator</dc:creator>
  <cp:lastModifiedBy>Olin小祝</cp:lastModifiedBy>
  <dcterms:modified xsi:type="dcterms:W3CDTF">2020-04-17T12:39:29Z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