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微软雅黑" w:cs="Arial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bookmarkStart w:id="0" w:name="_GoBack"/>
      <w:r>
        <w:rPr>
          <w:rFonts w:hint="eastAsia" w:ascii="Arial" w:hAnsi="Arial" w:eastAsia="微软雅黑" w:cs="Arial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旅游与文化产业学院2017-2018学年度国家励志奖学金推荐汇总表</w:t>
      </w:r>
    </w:p>
    <w:bookmarkEnd w:id="0"/>
    <w:p>
      <w:pPr>
        <w:jc w:val="right"/>
        <w:rPr>
          <w:rFonts w:hint="eastAsia" w:ascii="Arial" w:hAnsi="Arial" w:eastAsia="微软雅黑" w:cs="Arial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  <w:lang w:val="en-US" w:eastAsia="zh-CN"/>
        </w:rPr>
        <w:t>填表时间：   年    月    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17"/>
        <w:gridCol w:w="2412"/>
        <w:gridCol w:w="3557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  号</w:t>
            </w: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年  级</w:t>
            </w: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学  号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57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="Arial" w:hAnsi="Arial" w:eastAsia="微软雅黑" w:cs="Arial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Arial" w:hAnsi="Arial" w:eastAsia="微软雅黑" w:cs="Arial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</w:pPr>
    </w:p>
    <w:p>
      <w:pPr>
        <w:rPr>
          <w:rFonts w:hint="eastAsia" w:ascii="Arial" w:hAnsi="Arial" w:eastAsia="微软雅黑" w:cs="Arial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</w:pPr>
    </w:p>
    <w:p>
      <w:pPr>
        <w:rPr>
          <w:rFonts w:hint="eastAsia" w:ascii="Arial" w:hAnsi="Arial" w:eastAsia="微软雅黑" w:cs="Arial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Arial" w:hAnsi="Arial" w:eastAsia="微软雅黑" w:cs="Arial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班主任签字：</w:t>
      </w:r>
    </w:p>
    <w:p>
      <w:pPr>
        <w:ind w:firstLine="720" w:firstLineChars="300"/>
        <w:rPr>
          <w:rFonts w:hint="eastAsia" w:ascii="Arial" w:hAnsi="Arial" w:eastAsia="微软雅黑" w:cs="Arial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Arial" w:hAnsi="Arial" w:eastAsia="微软雅黑" w:cs="Arial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218E2"/>
    <w:rsid w:val="6D535020"/>
    <w:rsid w:val="78B2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sta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2018-09-18T10:59:00Z</dcterms:created>
  <dc:creator>Krystal.J</dc:creator>
  <cp:lastModifiedBy>Krystal.J</cp:lastModifiedBy>
  <dcterms:modified xsi:type="dcterms:W3CDTF">2018-09-18T11:10:42Z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